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2C31319" w:rsidR="00E9228A" w:rsidRPr="00664E73" w:rsidRDefault="00664E73">
      <w:pPr>
        <w:jc w:val="center"/>
        <w:rPr>
          <w:rFonts w:ascii="Verdana" w:eastAsia="Verdana" w:hAnsi="Verdana" w:cs="Verdana"/>
          <w:i/>
          <w:color w:val="4A86E8"/>
          <w:sz w:val="21"/>
          <w:szCs w:val="21"/>
        </w:rPr>
      </w:pPr>
      <w:r w:rsidRPr="00664E73">
        <w:rPr>
          <w:rFonts w:ascii="Verdana" w:eastAsia="Verdana" w:hAnsi="Verdana" w:cs="Verdana"/>
          <w:i/>
          <w:color w:val="4A86E8"/>
          <w:sz w:val="21"/>
          <w:szCs w:val="21"/>
        </w:rPr>
        <w:t xml:space="preserve">Оформлюється на бланку організації або установи, яка є суб’єктом підвищення кваліфікації, або відповідно до вимог оформлення ділової документації </w:t>
      </w:r>
      <w:r>
        <w:rPr>
          <w:rFonts w:ascii="Verdana" w:eastAsia="Verdana" w:hAnsi="Verdana" w:cs="Verdana"/>
          <w:i/>
          <w:color w:val="4A86E8"/>
          <w:sz w:val="21"/>
          <w:szCs w:val="21"/>
        </w:rPr>
        <w:br/>
      </w:r>
      <w:r w:rsidRPr="00664E73">
        <w:rPr>
          <w:rFonts w:ascii="Verdana" w:eastAsia="Verdana" w:hAnsi="Verdana" w:cs="Verdana"/>
          <w:i/>
          <w:color w:val="4A86E8"/>
          <w:sz w:val="21"/>
          <w:szCs w:val="21"/>
        </w:rPr>
        <w:t>для організацій або фізичних осіб, які не мають бланку для документів</w:t>
      </w:r>
    </w:p>
    <w:p w14:paraId="00000002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03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23FDE700" w14:textId="77777777" w:rsidR="00664E73" w:rsidRPr="00664E73" w:rsidRDefault="00664E73">
      <w:pPr>
        <w:ind w:left="4248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 xml:space="preserve">Службі підтримки </w:t>
      </w:r>
    </w:p>
    <w:p w14:paraId="00000004" w14:textId="7EEEA35B" w:rsidR="00E9228A" w:rsidRPr="00664E73" w:rsidRDefault="00664E73">
      <w:pPr>
        <w:ind w:left="4248"/>
        <w:rPr>
          <w:rFonts w:ascii="Verdana" w:eastAsia="Verdana" w:hAnsi="Verdana" w:cs="Verdana"/>
          <w:b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 xml:space="preserve">Національної платформи можливостей професійного розвитку педагогічних працівників </w:t>
      </w:r>
      <w:r w:rsidRPr="00664E73">
        <w:rPr>
          <w:rFonts w:ascii="Verdana" w:eastAsia="Verdana" w:hAnsi="Verdana" w:cs="Verdana"/>
          <w:b/>
          <w:sz w:val="21"/>
          <w:szCs w:val="21"/>
        </w:rPr>
        <w:t>«</w:t>
      </w:r>
      <w:proofErr w:type="spellStart"/>
      <w:r w:rsidRPr="00664E73">
        <w:rPr>
          <w:rFonts w:ascii="Verdana" w:eastAsia="Verdana" w:hAnsi="Verdana" w:cs="Verdana"/>
          <w:b/>
          <w:sz w:val="21"/>
          <w:szCs w:val="21"/>
        </w:rPr>
        <w:t>EdWay</w:t>
      </w:r>
      <w:proofErr w:type="spellEnd"/>
      <w:r w:rsidRPr="00664E73">
        <w:rPr>
          <w:rFonts w:ascii="Verdana" w:eastAsia="Verdana" w:hAnsi="Verdana" w:cs="Verdana"/>
          <w:b/>
          <w:sz w:val="21"/>
          <w:szCs w:val="21"/>
        </w:rPr>
        <w:t xml:space="preserve">» </w:t>
      </w:r>
    </w:p>
    <w:p w14:paraId="00000005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06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07" w14:textId="1485057C" w:rsidR="00E9228A" w:rsidRPr="00664E73" w:rsidRDefault="00664E73">
      <w:pPr>
        <w:ind w:left="4248"/>
        <w:rPr>
          <w:rFonts w:ascii="Verdana" w:eastAsia="Verdana" w:hAnsi="Verdana" w:cs="Verdana"/>
          <w:color w:val="FF0000"/>
          <w:sz w:val="21"/>
          <w:szCs w:val="21"/>
        </w:rPr>
      </w:pPr>
      <w:r w:rsidRPr="00664E73">
        <w:rPr>
          <w:rFonts w:ascii="Verdana" w:eastAsia="Verdana" w:hAnsi="Verdana" w:cs="Verdana"/>
          <w:color w:val="FF0000"/>
          <w:sz w:val="21"/>
          <w:szCs w:val="21"/>
        </w:rPr>
        <w:t xml:space="preserve">ПІБ </w:t>
      </w:r>
      <w:r>
        <w:rPr>
          <w:rFonts w:ascii="Verdana" w:eastAsia="Verdana" w:hAnsi="Verdana" w:cs="Verdana"/>
          <w:color w:val="FF0000"/>
          <w:sz w:val="21"/>
          <w:szCs w:val="21"/>
        </w:rPr>
        <w:t>(</w:t>
      </w:r>
      <w:r w:rsidRPr="00664E73">
        <w:rPr>
          <w:rFonts w:ascii="Verdana" w:eastAsia="Verdana" w:hAnsi="Verdana" w:cs="Verdana"/>
          <w:color w:val="FF0000"/>
          <w:sz w:val="21"/>
          <w:szCs w:val="21"/>
        </w:rPr>
        <w:t>повністю,</w:t>
      </w:r>
      <w:r>
        <w:rPr>
          <w:rFonts w:ascii="Verdana" w:eastAsia="Verdana" w:hAnsi="Verdana" w:cs="Verdana"/>
          <w:color w:val="FF0000"/>
          <w:sz w:val="21"/>
          <w:szCs w:val="21"/>
        </w:rPr>
        <w:t xml:space="preserve"> не ініціали) </w:t>
      </w:r>
      <w:r w:rsidRPr="00664E73">
        <w:rPr>
          <w:rFonts w:ascii="Verdana" w:eastAsia="Verdana" w:hAnsi="Verdana" w:cs="Verdana"/>
          <w:color w:val="FF0000"/>
          <w:sz w:val="21"/>
          <w:szCs w:val="21"/>
        </w:rPr>
        <w:t>керівниці/-ка</w:t>
      </w:r>
    </w:p>
    <w:p w14:paraId="41D83BC2" w14:textId="77777777" w:rsidR="00664E73" w:rsidRPr="00664E73" w:rsidRDefault="00664E73">
      <w:pPr>
        <w:ind w:left="4248"/>
        <w:rPr>
          <w:rFonts w:ascii="Verdana" w:eastAsia="Verdana" w:hAnsi="Verdana" w:cs="Verdana"/>
          <w:color w:val="FF0000"/>
          <w:sz w:val="21"/>
          <w:szCs w:val="21"/>
        </w:rPr>
      </w:pPr>
      <w:r w:rsidRPr="00664E73">
        <w:rPr>
          <w:rFonts w:ascii="Verdana" w:eastAsia="Verdana" w:hAnsi="Verdana" w:cs="Verdana"/>
          <w:color w:val="FF0000"/>
          <w:sz w:val="21"/>
          <w:szCs w:val="21"/>
        </w:rPr>
        <w:t xml:space="preserve">суб’єкта підвищення кваліфікації </w:t>
      </w:r>
    </w:p>
    <w:p w14:paraId="00000008" w14:textId="244EB0AF" w:rsidR="00E9228A" w:rsidRPr="00664E73" w:rsidRDefault="00664E73">
      <w:pPr>
        <w:ind w:left="4248"/>
        <w:rPr>
          <w:rFonts w:ascii="Verdana" w:eastAsia="Verdana" w:hAnsi="Verdana" w:cs="Verdana"/>
          <w:color w:val="FF0000"/>
          <w:sz w:val="21"/>
          <w:szCs w:val="21"/>
        </w:rPr>
      </w:pPr>
      <w:r w:rsidRPr="00664E73">
        <w:rPr>
          <w:rFonts w:ascii="Verdana" w:eastAsia="Verdana" w:hAnsi="Verdana" w:cs="Verdana"/>
          <w:color w:val="FF0000"/>
          <w:sz w:val="21"/>
          <w:szCs w:val="21"/>
        </w:rPr>
        <w:t>назва організації / установи</w:t>
      </w:r>
    </w:p>
    <w:p w14:paraId="79DCE13E" w14:textId="77777777" w:rsidR="00664E73" w:rsidRPr="00664E73" w:rsidRDefault="00664E73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09" w14:textId="77777777" w:rsidR="00E9228A" w:rsidRPr="00664E73" w:rsidRDefault="00664E73">
      <w:pPr>
        <w:ind w:left="4248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color w:val="FF0000"/>
          <w:sz w:val="21"/>
          <w:szCs w:val="21"/>
        </w:rPr>
        <w:t>Код ЄДРПОУ / ІНН</w:t>
      </w:r>
    </w:p>
    <w:p w14:paraId="0000000A" w14:textId="23758697" w:rsidR="00E9228A" w:rsidRPr="00664E73" w:rsidRDefault="00664E73">
      <w:pPr>
        <w:ind w:left="3600" w:right="120" w:firstLine="651"/>
        <w:jc w:val="both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>+38</w:t>
      </w:r>
      <w:r>
        <w:rPr>
          <w:rFonts w:ascii="Verdana" w:eastAsia="Verdana" w:hAnsi="Verdana" w:cs="Verdana"/>
          <w:sz w:val="21"/>
          <w:szCs w:val="21"/>
        </w:rPr>
        <w:t>0-</w:t>
      </w:r>
      <w:r w:rsidRPr="00664E73">
        <w:rPr>
          <w:rFonts w:ascii="Verdana" w:eastAsia="Verdana" w:hAnsi="Verdana" w:cs="Verdana"/>
          <w:color w:val="FF0000"/>
          <w:sz w:val="21"/>
          <w:szCs w:val="21"/>
        </w:rPr>
        <w:t>ХХ-ХХХ-ХХ-ХХ</w:t>
      </w:r>
    </w:p>
    <w:p w14:paraId="0000000B" w14:textId="77777777" w:rsidR="00E9228A" w:rsidRPr="00664E73" w:rsidRDefault="00E9228A">
      <w:pPr>
        <w:jc w:val="center"/>
        <w:rPr>
          <w:rFonts w:ascii="Verdana" w:eastAsia="Verdana" w:hAnsi="Verdana" w:cs="Verdana"/>
          <w:smallCaps/>
          <w:sz w:val="21"/>
          <w:szCs w:val="21"/>
        </w:rPr>
      </w:pPr>
    </w:p>
    <w:p w14:paraId="0000000C" w14:textId="4D32AC7A" w:rsidR="00E9228A" w:rsidRPr="00664E73" w:rsidRDefault="00664E73">
      <w:pPr>
        <w:jc w:val="center"/>
        <w:rPr>
          <w:rFonts w:ascii="Verdana" w:eastAsia="Verdana" w:hAnsi="Verdana" w:cs="Verdana"/>
          <w:b/>
          <w:bCs/>
          <w:smallCaps/>
          <w:sz w:val="21"/>
          <w:szCs w:val="21"/>
        </w:rPr>
      </w:pPr>
      <w:r w:rsidRPr="00664E73">
        <w:rPr>
          <w:rFonts w:ascii="Verdana" w:eastAsia="Verdana" w:hAnsi="Verdana" w:cs="Verdana"/>
          <w:b/>
          <w:bCs/>
          <w:smallCaps/>
          <w:sz w:val="21"/>
          <w:szCs w:val="21"/>
        </w:rPr>
        <w:t>КЛОПОТАННЯ</w:t>
      </w:r>
    </w:p>
    <w:p w14:paraId="71A5D4DC" w14:textId="77777777" w:rsidR="00664E73" w:rsidRPr="00664E73" w:rsidRDefault="00664E73" w:rsidP="00664E73">
      <w:pPr>
        <w:jc w:val="center"/>
        <w:rPr>
          <w:rFonts w:ascii="Verdana" w:eastAsia="Verdana" w:hAnsi="Verdana" w:cs="Verdana"/>
          <w:b/>
          <w:bCs/>
          <w:sz w:val="21"/>
          <w:szCs w:val="21"/>
        </w:rPr>
      </w:pPr>
      <w:r w:rsidRPr="00664E73">
        <w:rPr>
          <w:rFonts w:ascii="Verdana" w:eastAsia="Verdana" w:hAnsi="Verdana" w:cs="Verdana"/>
          <w:b/>
          <w:bCs/>
          <w:sz w:val="21"/>
          <w:szCs w:val="21"/>
        </w:rPr>
        <w:t>про активацію кабінету суб’єкта підвищення кваліфікації</w:t>
      </w:r>
    </w:p>
    <w:p w14:paraId="37E4D71E" w14:textId="0A42DBDB" w:rsidR="00664E73" w:rsidRPr="00664E73" w:rsidRDefault="00664E73" w:rsidP="00664E73">
      <w:pPr>
        <w:rPr>
          <w:rFonts w:ascii="Verdana" w:eastAsia="Verdana" w:hAnsi="Verdana" w:cs="Verdana"/>
          <w:smallCaps/>
          <w:sz w:val="21"/>
          <w:szCs w:val="21"/>
        </w:rPr>
      </w:pPr>
    </w:p>
    <w:p w14:paraId="0000000E" w14:textId="77777777" w:rsidR="00E9228A" w:rsidRPr="00664E73" w:rsidRDefault="00E9228A">
      <w:pPr>
        <w:rPr>
          <w:rFonts w:ascii="Verdana" w:eastAsia="Verdana" w:hAnsi="Verdana" w:cs="Verdana"/>
          <w:smallCaps/>
          <w:sz w:val="21"/>
          <w:szCs w:val="21"/>
        </w:rPr>
      </w:pPr>
    </w:p>
    <w:p w14:paraId="00000010" w14:textId="2A70F1C2" w:rsidR="00E9228A" w:rsidRPr="00664E73" w:rsidRDefault="00DC5871">
      <w:pPr>
        <w:ind w:firstLine="705"/>
        <w:jc w:val="both"/>
        <w:rPr>
          <w:rFonts w:ascii="Verdana" w:eastAsia="Verdana" w:hAnsi="Verdana" w:cs="Verdana"/>
          <w:sz w:val="21"/>
          <w:szCs w:val="21"/>
        </w:rPr>
      </w:pPr>
      <w:sdt>
        <w:sdtPr>
          <w:rPr>
            <w:rFonts w:ascii="Verdana" w:hAnsi="Verdana"/>
            <w:sz w:val="21"/>
            <w:szCs w:val="21"/>
          </w:rPr>
          <w:tag w:val="goog_rdk_0"/>
          <w:id w:val="-157541677"/>
        </w:sdtPr>
        <w:sdtEndPr/>
        <w:sdtContent>
          <w:r w:rsidR="00664E73" w:rsidRPr="00664E73">
            <w:rPr>
              <w:rFonts w:ascii="Verdana" w:eastAsia="Arial" w:hAnsi="Verdana" w:cs="Arial"/>
              <w:sz w:val="21"/>
              <w:szCs w:val="21"/>
            </w:rPr>
            <w:t xml:space="preserve">Відповідно до Закону України «Про освіту», «Порядку підвищення кваліфікації педагогічних і науково-педагогічних працівників», затвердженого постановою Кабінету Міністрів України від 21 серпня 2019 </w:t>
          </w:r>
          <w:r w:rsidR="00664E73">
            <w:rPr>
              <w:rFonts w:ascii="Verdana" w:eastAsia="Arial" w:hAnsi="Verdana" w:cs="Arial"/>
              <w:sz w:val="21"/>
              <w:szCs w:val="21"/>
            </w:rPr>
            <w:t>№</w:t>
          </w:r>
          <w:r w:rsidR="00664E73" w:rsidRPr="00664E73">
            <w:rPr>
              <w:rFonts w:ascii="Verdana" w:eastAsia="Arial" w:hAnsi="Verdana" w:cs="Arial"/>
              <w:sz w:val="21"/>
              <w:szCs w:val="21"/>
            </w:rPr>
            <w:t xml:space="preserve"> 800 (зі змінами),  </w:t>
          </w:r>
          <w:r w:rsidR="00664E73">
            <w:rPr>
              <w:rFonts w:ascii="Verdana" w:eastAsia="Arial" w:hAnsi="Verdana" w:cs="Arial"/>
              <w:sz w:val="21"/>
              <w:szCs w:val="21"/>
            </w:rPr>
            <w:br/>
          </w:r>
          <w:r w:rsidR="00664E73" w:rsidRPr="00664E73">
            <w:rPr>
              <w:rFonts w:ascii="Verdana" w:eastAsia="Arial" w:hAnsi="Verdana" w:cs="Arial"/>
              <w:sz w:val="21"/>
              <w:szCs w:val="21"/>
            </w:rPr>
            <w:t xml:space="preserve">з метою створення умов для реалізації права педагогічних працівників </w:t>
          </w:r>
          <w:r w:rsidR="00664E73">
            <w:rPr>
              <w:rFonts w:ascii="Verdana" w:eastAsia="Arial" w:hAnsi="Verdana" w:cs="Arial"/>
              <w:sz w:val="21"/>
              <w:szCs w:val="21"/>
            </w:rPr>
            <w:br/>
          </w:r>
          <w:r w:rsidR="00664E73" w:rsidRPr="00664E73">
            <w:rPr>
              <w:rFonts w:ascii="Verdana" w:eastAsia="Arial" w:hAnsi="Verdana" w:cs="Arial"/>
              <w:sz w:val="21"/>
              <w:szCs w:val="21"/>
            </w:rPr>
            <w:t xml:space="preserve">на самостійний вибір конкретних форм, видів, напрямів і суб’єктів надання освітніх послуг з підвищення кваліфікації </w:t>
          </w:r>
        </w:sdtContent>
      </w:sdt>
    </w:p>
    <w:p w14:paraId="00000011" w14:textId="12799620" w:rsidR="00E9228A" w:rsidRPr="00664E73" w:rsidRDefault="00664E73">
      <w:pPr>
        <w:ind w:firstLine="705"/>
        <w:jc w:val="both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 xml:space="preserve">ПРОШУ активувати профіль суб’єкта підвищення кваліфікації – </w:t>
      </w:r>
      <w:r w:rsidRPr="00664E73">
        <w:rPr>
          <w:rFonts w:ascii="Verdana" w:eastAsia="Verdana" w:hAnsi="Verdana" w:cs="Verdana"/>
          <w:color w:val="FF0000"/>
          <w:sz w:val="21"/>
          <w:szCs w:val="21"/>
        </w:rPr>
        <w:t>/назва  суб’єкта підвищення кваліфікації/</w:t>
      </w:r>
      <w:r w:rsidRPr="00664E73">
        <w:rPr>
          <w:rFonts w:ascii="Verdana" w:eastAsia="Verdana" w:hAnsi="Verdana" w:cs="Verdana"/>
          <w:sz w:val="21"/>
          <w:szCs w:val="21"/>
        </w:rPr>
        <w:t xml:space="preserve"> на Національній платформі можливостей професійного розвитку педагогічних працівників </w:t>
      </w:r>
      <w:r>
        <w:rPr>
          <w:rFonts w:ascii="Verdana" w:eastAsia="Verdana" w:hAnsi="Verdana" w:cs="Verdana"/>
          <w:sz w:val="21"/>
          <w:szCs w:val="21"/>
        </w:rPr>
        <w:t>«</w:t>
      </w:r>
      <w:proofErr w:type="spellStart"/>
      <w:r w:rsidRPr="00664E73">
        <w:rPr>
          <w:rFonts w:ascii="Verdana" w:eastAsia="Verdana" w:hAnsi="Verdana" w:cs="Verdana"/>
          <w:sz w:val="21"/>
          <w:szCs w:val="21"/>
        </w:rPr>
        <w:t>EdWay</w:t>
      </w:r>
      <w:proofErr w:type="spellEnd"/>
      <w:r>
        <w:rPr>
          <w:rFonts w:ascii="Verdana" w:eastAsia="Verdana" w:hAnsi="Verdana" w:cs="Verdana"/>
          <w:sz w:val="21"/>
          <w:szCs w:val="21"/>
        </w:rPr>
        <w:t>»</w:t>
      </w:r>
      <w:r w:rsidRPr="00664E73">
        <w:rPr>
          <w:rFonts w:ascii="Verdana" w:eastAsia="Verdana" w:hAnsi="Verdana" w:cs="Verdana"/>
          <w:sz w:val="21"/>
          <w:szCs w:val="21"/>
        </w:rPr>
        <w:t xml:space="preserve">. </w:t>
      </w:r>
    </w:p>
    <w:p w14:paraId="00000012" w14:textId="63B99E55" w:rsidR="00E9228A" w:rsidRPr="00664E73" w:rsidRDefault="00664E73">
      <w:pPr>
        <w:ind w:right="120" w:firstLine="705"/>
        <w:jc w:val="both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 xml:space="preserve">Із </w:t>
      </w:r>
      <w:hyperlink r:id="rId6" w:history="1">
        <w:r w:rsidRPr="00DC5871">
          <w:rPr>
            <w:rStyle w:val="a5"/>
            <w:rFonts w:ascii="Verdana" w:eastAsia="Verdana" w:hAnsi="Verdana" w:cs="Verdana"/>
            <w:i/>
            <w:iCs/>
            <w:sz w:val="21"/>
            <w:szCs w:val="21"/>
          </w:rPr>
          <w:t xml:space="preserve">Політикою </w:t>
        </w:r>
        <w:proofErr w:type="spellStart"/>
        <w:r w:rsidR="00BC67DC" w:rsidRPr="00DC5871">
          <w:rPr>
            <w:rStyle w:val="a5"/>
            <w:rFonts w:ascii="Verdana" w:eastAsia="Verdana" w:hAnsi="Verdana" w:cs="Verdana"/>
            <w:i/>
            <w:iCs/>
            <w:sz w:val="21"/>
            <w:szCs w:val="21"/>
          </w:rPr>
          <w:t>приватності</w:t>
        </w:r>
        <w:proofErr w:type="spellEnd"/>
      </w:hyperlink>
      <w:r w:rsidR="00BC67DC">
        <w:rPr>
          <w:rFonts w:ascii="Verdana" w:eastAsia="Verdana" w:hAnsi="Verdana" w:cs="Verdana"/>
          <w:i/>
          <w:iCs/>
          <w:sz w:val="21"/>
          <w:szCs w:val="21"/>
        </w:rPr>
        <w:t xml:space="preserve"> </w:t>
      </w:r>
      <w:r w:rsidRPr="00664E73">
        <w:rPr>
          <w:rFonts w:ascii="Verdana" w:eastAsia="Verdana" w:hAnsi="Verdana" w:cs="Verdana"/>
          <w:sz w:val="21"/>
          <w:szCs w:val="21"/>
        </w:rPr>
        <w:t xml:space="preserve">та </w:t>
      </w:r>
      <w:hyperlink r:id="rId7" w:history="1">
        <w:r w:rsidRPr="00DC5871">
          <w:rPr>
            <w:rStyle w:val="a5"/>
            <w:rFonts w:ascii="Verdana" w:eastAsia="Verdana" w:hAnsi="Verdana" w:cs="Verdana"/>
            <w:i/>
            <w:iCs/>
            <w:sz w:val="21"/>
            <w:szCs w:val="21"/>
          </w:rPr>
          <w:t xml:space="preserve">Умовами </w:t>
        </w:r>
        <w:r w:rsidR="00BC67DC" w:rsidRPr="00DC5871">
          <w:rPr>
            <w:rStyle w:val="a5"/>
            <w:rFonts w:ascii="Verdana" w:eastAsia="Verdana" w:hAnsi="Verdana" w:cs="Verdana"/>
            <w:i/>
            <w:iCs/>
            <w:sz w:val="21"/>
            <w:szCs w:val="21"/>
          </w:rPr>
          <w:t>використання</w:t>
        </w:r>
      </w:hyperlink>
      <w:r w:rsidRPr="00664E73">
        <w:rPr>
          <w:rFonts w:ascii="Verdana" w:eastAsia="Verdana" w:hAnsi="Verdana" w:cs="Verdana"/>
          <w:sz w:val="21"/>
          <w:szCs w:val="21"/>
        </w:rPr>
        <w:t xml:space="preserve"> на Національній платформі </w:t>
      </w:r>
      <w:proofErr w:type="spellStart"/>
      <w:r w:rsidRPr="00664E73">
        <w:rPr>
          <w:rFonts w:ascii="Verdana" w:eastAsia="Verdana" w:hAnsi="Verdana" w:cs="Verdana"/>
          <w:sz w:val="21"/>
          <w:szCs w:val="21"/>
        </w:rPr>
        <w:t>платформі</w:t>
      </w:r>
      <w:proofErr w:type="spellEnd"/>
      <w:r w:rsidRPr="00664E73">
        <w:rPr>
          <w:rFonts w:ascii="Verdana" w:eastAsia="Verdana" w:hAnsi="Verdana" w:cs="Verdana"/>
          <w:sz w:val="21"/>
          <w:szCs w:val="21"/>
        </w:rPr>
        <w:t xml:space="preserve"> можливостей професійного розвитку педагогічних працівників </w:t>
      </w:r>
      <w:r>
        <w:rPr>
          <w:rFonts w:ascii="Verdana" w:eastAsia="Verdana" w:hAnsi="Verdana" w:cs="Verdana"/>
          <w:sz w:val="21"/>
          <w:szCs w:val="21"/>
        </w:rPr>
        <w:t>«</w:t>
      </w:r>
      <w:proofErr w:type="spellStart"/>
      <w:r w:rsidRPr="00664E73">
        <w:rPr>
          <w:rFonts w:ascii="Verdana" w:eastAsia="Verdana" w:hAnsi="Verdana" w:cs="Verdana"/>
          <w:sz w:val="21"/>
          <w:szCs w:val="21"/>
        </w:rPr>
        <w:t>EdWay</w:t>
      </w:r>
      <w:proofErr w:type="spellEnd"/>
      <w:r>
        <w:rPr>
          <w:rFonts w:ascii="Verdana" w:eastAsia="Verdana" w:hAnsi="Verdana" w:cs="Verdana"/>
          <w:sz w:val="21"/>
          <w:szCs w:val="21"/>
        </w:rPr>
        <w:t>»</w:t>
      </w:r>
      <w:r w:rsidRPr="00664E73">
        <w:rPr>
          <w:rFonts w:ascii="Verdana" w:eastAsia="Verdana" w:hAnsi="Verdana" w:cs="Verdana"/>
          <w:sz w:val="21"/>
          <w:szCs w:val="21"/>
        </w:rPr>
        <w:t xml:space="preserve"> </w:t>
      </w:r>
      <w:r w:rsidRPr="00664E73">
        <w:rPr>
          <w:rFonts w:ascii="Verdana" w:eastAsia="Verdana" w:hAnsi="Verdana" w:cs="Verdana"/>
          <w:color w:val="222222"/>
          <w:sz w:val="21"/>
          <w:szCs w:val="21"/>
        </w:rPr>
        <w:t>ознайомлений</w:t>
      </w:r>
      <w:r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r w:rsidRPr="00664E73">
        <w:rPr>
          <w:rFonts w:ascii="Verdana" w:eastAsia="Verdana" w:hAnsi="Verdana" w:cs="Verdana"/>
          <w:sz w:val="21"/>
          <w:szCs w:val="21"/>
        </w:rPr>
        <w:t>/</w:t>
      </w:r>
      <w:r>
        <w:rPr>
          <w:rFonts w:ascii="Verdana" w:eastAsia="Verdana" w:hAnsi="Verdana" w:cs="Verdana"/>
          <w:sz w:val="21"/>
          <w:szCs w:val="21"/>
        </w:rPr>
        <w:t xml:space="preserve"> ознайомлен</w:t>
      </w:r>
      <w:r w:rsidRPr="00664E73">
        <w:rPr>
          <w:rFonts w:ascii="Verdana" w:eastAsia="Verdana" w:hAnsi="Verdana" w:cs="Verdana"/>
          <w:sz w:val="21"/>
          <w:szCs w:val="21"/>
        </w:rPr>
        <w:t>а та погоджуюся.</w:t>
      </w:r>
    </w:p>
    <w:p w14:paraId="00000013" w14:textId="115ABE55" w:rsidR="00E9228A" w:rsidRPr="00664E73" w:rsidRDefault="00664E73">
      <w:pPr>
        <w:ind w:right="120" w:firstLine="705"/>
        <w:jc w:val="both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 xml:space="preserve">Відповідальною контактною особою, яка уповноважена представляти </w:t>
      </w:r>
      <w:r>
        <w:rPr>
          <w:rFonts w:ascii="Verdana" w:eastAsia="Verdana" w:hAnsi="Verdana" w:cs="Verdana"/>
          <w:sz w:val="21"/>
          <w:szCs w:val="21"/>
        </w:rPr>
        <w:t xml:space="preserve">згаданий вище </w:t>
      </w:r>
      <w:r w:rsidRPr="00664E73">
        <w:rPr>
          <w:rFonts w:ascii="Verdana" w:eastAsia="Verdana" w:hAnsi="Verdana" w:cs="Verdana"/>
          <w:sz w:val="21"/>
          <w:szCs w:val="21"/>
        </w:rPr>
        <w:t xml:space="preserve">суб’єкт підвищення кваліфікації на платформі </w:t>
      </w:r>
      <w:r w:rsidRPr="00664E73">
        <w:rPr>
          <w:rFonts w:ascii="Verdana" w:eastAsia="Verdana" w:hAnsi="Verdana" w:cs="Verdana"/>
          <w:bCs/>
          <w:sz w:val="21"/>
          <w:szCs w:val="21"/>
        </w:rPr>
        <w:t>«</w:t>
      </w:r>
      <w:proofErr w:type="spellStart"/>
      <w:r w:rsidRPr="00664E73">
        <w:rPr>
          <w:rFonts w:ascii="Verdana" w:eastAsia="Verdana" w:hAnsi="Verdana" w:cs="Verdana"/>
          <w:bCs/>
          <w:sz w:val="21"/>
          <w:szCs w:val="21"/>
        </w:rPr>
        <w:t>EdWay</w:t>
      </w:r>
      <w:proofErr w:type="spellEnd"/>
      <w:r w:rsidRPr="00664E73">
        <w:rPr>
          <w:rFonts w:ascii="Verdana" w:eastAsia="Verdana" w:hAnsi="Verdana" w:cs="Verdana"/>
          <w:bCs/>
          <w:sz w:val="21"/>
          <w:szCs w:val="21"/>
        </w:rPr>
        <w:t xml:space="preserve">» </w:t>
      </w:r>
      <w:r w:rsidRPr="00664E73">
        <w:rPr>
          <w:rFonts w:ascii="Verdana" w:eastAsia="Verdana" w:hAnsi="Verdana" w:cs="Verdana"/>
          <w:sz w:val="21"/>
          <w:szCs w:val="21"/>
        </w:rPr>
        <w:t>призначено:</w:t>
      </w:r>
    </w:p>
    <w:p w14:paraId="00000014" w14:textId="1DC58499" w:rsidR="00E9228A" w:rsidRPr="00664E73" w:rsidRDefault="00664E73">
      <w:pPr>
        <w:numPr>
          <w:ilvl w:val="0"/>
          <w:numId w:val="1"/>
        </w:numPr>
        <w:ind w:right="120"/>
        <w:jc w:val="both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color w:val="FF0000"/>
          <w:sz w:val="21"/>
          <w:szCs w:val="21"/>
        </w:rPr>
        <w:t xml:space="preserve">ПІБ </w:t>
      </w:r>
      <w:r>
        <w:rPr>
          <w:rFonts w:ascii="Verdana" w:eastAsia="Verdana" w:hAnsi="Verdana" w:cs="Verdana"/>
          <w:color w:val="FF0000"/>
          <w:sz w:val="21"/>
          <w:szCs w:val="21"/>
        </w:rPr>
        <w:t>(</w:t>
      </w:r>
      <w:r w:rsidRPr="00664E73">
        <w:rPr>
          <w:rFonts w:ascii="Verdana" w:eastAsia="Verdana" w:hAnsi="Verdana" w:cs="Verdana"/>
          <w:color w:val="FF0000"/>
          <w:sz w:val="21"/>
          <w:szCs w:val="21"/>
        </w:rPr>
        <w:t>повністю,</w:t>
      </w:r>
      <w:r>
        <w:rPr>
          <w:rFonts w:ascii="Verdana" w:eastAsia="Verdana" w:hAnsi="Verdana" w:cs="Verdana"/>
          <w:color w:val="FF0000"/>
          <w:sz w:val="21"/>
          <w:szCs w:val="21"/>
        </w:rPr>
        <w:t xml:space="preserve"> не ініціали)</w:t>
      </w:r>
    </w:p>
    <w:p w14:paraId="00000015" w14:textId="18FA13B8" w:rsidR="00E9228A" w:rsidRPr="00664E73" w:rsidRDefault="00664E73">
      <w:pPr>
        <w:numPr>
          <w:ilvl w:val="0"/>
          <w:numId w:val="1"/>
        </w:numPr>
        <w:ind w:right="1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контактний </w:t>
      </w:r>
      <w:r w:rsidRPr="00664E73">
        <w:rPr>
          <w:rFonts w:ascii="Verdana" w:eastAsia="Verdana" w:hAnsi="Verdana" w:cs="Verdana"/>
          <w:sz w:val="21"/>
          <w:szCs w:val="21"/>
        </w:rPr>
        <w:t>телефон</w:t>
      </w:r>
      <w:r>
        <w:rPr>
          <w:rFonts w:ascii="Verdana" w:eastAsia="Verdana" w:hAnsi="Verdana" w:cs="Verdana"/>
          <w:sz w:val="21"/>
          <w:szCs w:val="21"/>
        </w:rPr>
        <w:t xml:space="preserve">: </w:t>
      </w:r>
      <w:r w:rsidRPr="00664E73">
        <w:rPr>
          <w:rFonts w:ascii="Verdana" w:eastAsia="Verdana" w:hAnsi="Verdana" w:cs="Verdana"/>
          <w:sz w:val="21"/>
          <w:szCs w:val="21"/>
        </w:rPr>
        <w:t>+38</w:t>
      </w:r>
      <w:r>
        <w:rPr>
          <w:rFonts w:ascii="Verdana" w:eastAsia="Verdana" w:hAnsi="Verdana" w:cs="Verdana"/>
          <w:sz w:val="21"/>
          <w:szCs w:val="21"/>
        </w:rPr>
        <w:t>0-</w:t>
      </w:r>
      <w:r w:rsidRPr="00664E73">
        <w:rPr>
          <w:rFonts w:ascii="Verdana" w:eastAsia="Verdana" w:hAnsi="Verdana" w:cs="Verdana"/>
          <w:color w:val="FF0000"/>
          <w:sz w:val="21"/>
          <w:szCs w:val="21"/>
        </w:rPr>
        <w:t>ХХ-ХХХ-ХХ-ХХ</w:t>
      </w:r>
    </w:p>
    <w:p w14:paraId="00000016" w14:textId="785D37E2" w:rsidR="00E9228A" w:rsidRPr="00664E73" w:rsidRDefault="00664E73">
      <w:pPr>
        <w:numPr>
          <w:ilvl w:val="0"/>
          <w:numId w:val="1"/>
        </w:numPr>
        <w:ind w:right="120"/>
        <w:jc w:val="both"/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>електронна адреса</w:t>
      </w:r>
      <w:r>
        <w:rPr>
          <w:rFonts w:ascii="Verdana" w:eastAsia="Verdana" w:hAnsi="Verdana" w:cs="Verdana"/>
          <w:sz w:val="21"/>
          <w:szCs w:val="21"/>
        </w:rPr>
        <w:t xml:space="preserve">: </w:t>
      </w:r>
      <w:proofErr w:type="spellStart"/>
      <w:r w:rsidRPr="00664E73">
        <w:rPr>
          <w:rFonts w:ascii="Verdana" w:eastAsia="Verdana" w:hAnsi="Verdana" w:cs="Verdana"/>
          <w:color w:val="FF0000"/>
          <w:sz w:val="21"/>
          <w:szCs w:val="21"/>
        </w:rPr>
        <w:t>ххх</w:t>
      </w:r>
      <w:proofErr w:type="spellEnd"/>
      <w:r>
        <w:rPr>
          <w:rFonts w:ascii="Verdana" w:eastAsia="Verdana" w:hAnsi="Verdana" w:cs="Verdana"/>
          <w:sz w:val="21"/>
          <w:szCs w:val="21"/>
          <w:lang w:val="en-US"/>
        </w:rPr>
        <w:t>@</w:t>
      </w:r>
      <w:proofErr w:type="spellStart"/>
      <w:r w:rsidRPr="00664E73">
        <w:rPr>
          <w:rFonts w:ascii="Verdana" w:eastAsia="Verdana" w:hAnsi="Verdana" w:cs="Verdana"/>
          <w:color w:val="FF0000"/>
          <w:sz w:val="21"/>
          <w:szCs w:val="21"/>
        </w:rPr>
        <w:t>ххх</w:t>
      </w:r>
      <w:proofErr w:type="spellEnd"/>
    </w:p>
    <w:p w14:paraId="00000017" w14:textId="77777777" w:rsidR="00E9228A" w:rsidRPr="00664E73" w:rsidRDefault="00664E73">
      <w:pPr>
        <w:pBdr>
          <w:top w:val="nil"/>
          <w:left w:val="nil"/>
          <w:bottom w:val="nil"/>
          <w:right w:val="nil"/>
          <w:between w:val="nil"/>
        </w:pBdr>
        <w:ind w:right="120" w:firstLine="705"/>
        <w:jc w:val="both"/>
        <w:rPr>
          <w:rFonts w:ascii="Verdana" w:eastAsia="Verdana" w:hAnsi="Verdana" w:cs="Verdana"/>
          <w:color w:val="000000"/>
          <w:sz w:val="21"/>
          <w:szCs w:val="21"/>
        </w:rPr>
      </w:pPr>
      <w:r w:rsidRPr="00664E73"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</w:p>
    <w:p w14:paraId="00000018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19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1A" w14:textId="77777777" w:rsidR="00E9228A" w:rsidRPr="00664E73" w:rsidRDefault="00664E73">
      <w:pPr>
        <w:rPr>
          <w:rFonts w:ascii="Verdana" w:eastAsia="Verdana" w:hAnsi="Verdana" w:cs="Verdana"/>
          <w:sz w:val="21"/>
          <w:szCs w:val="21"/>
        </w:rPr>
      </w:pPr>
      <w:r w:rsidRPr="00664E73">
        <w:rPr>
          <w:rFonts w:ascii="Verdana" w:eastAsia="Verdana" w:hAnsi="Verdana" w:cs="Verdana"/>
          <w:sz w:val="21"/>
          <w:szCs w:val="21"/>
        </w:rPr>
        <w:t>Дата</w:t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</w:r>
      <w:r w:rsidRPr="00664E73">
        <w:rPr>
          <w:rFonts w:ascii="Verdana" w:eastAsia="Verdana" w:hAnsi="Verdana" w:cs="Verdana"/>
          <w:sz w:val="21"/>
          <w:szCs w:val="21"/>
        </w:rPr>
        <w:tab/>
        <w:t>Підпис</w:t>
      </w:r>
    </w:p>
    <w:p w14:paraId="0000001B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1C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1E" w14:textId="77777777" w:rsidR="00E9228A" w:rsidRPr="00664E73" w:rsidRDefault="00E9228A" w:rsidP="00664E73">
      <w:pPr>
        <w:rPr>
          <w:rFonts w:ascii="Verdana" w:eastAsia="Verdana" w:hAnsi="Verdana" w:cs="Verdana"/>
          <w:sz w:val="21"/>
          <w:szCs w:val="21"/>
        </w:rPr>
      </w:pPr>
    </w:p>
    <w:p w14:paraId="0000001F" w14:textId="77777777" w:rsidR="00E9228A" w:rsidRPr="00664E73" w:rsidRDefault="00E9228A">
      <w:pPr>
        <w:ind w:left="4248"/>
        <w:rPr>
          <w:rFonts w:ascii="Verdana" w:eastAsia="Verdana" w:hAnsi="Verdana" w:cs="Verdana"/>
          <w:sz w:val="21"/>
          <w:szCs w:val="21"/>
        </w:rPr>
      </w:pPr>
    </w:p>
    <w:p w14:paraId="00000020" w14:textId="3B742BDA" w:rsidR="00E9228A" w:rsidRPr="00664E73" w:rsidRDefault="00664E73">
      <w:pPr>
        <w:rPr>
          <w:rFonts w:ascii="Verdana" w:eastAsia="Verdana" w:hAnsi="Verdana" w:cs="Verdana"/>
          <w:i/>
          <w:color w:val="4A86E8"/>
          <w:sz w:val="21"/>
          <w:szCs w:val="21"/>
        </w:rPr>
      </w:pPr>
      <w:r w:rsidRPr="00664E73">
        <w:rPr>
          <w:rFonts w:ascii="Verdana" w:eastAsia="Verdana" w:hAnsi="Verdana" w:cs="Verdana"/>
          <w:b/>
          <w:i/>
          <w:color w:val="4A86E8"/>
          <w:sz w:val="21"/>
          <w:szCs w:val="21"/>
        </w:rPr>
        <w:t xml:space="preserve">Примітка. </w:t>
      </w:r>
      <w:r w:rsidRPr="00664E73">
        <w:rPr>
          <w:rFonts w:ascii="Verdana" w:eastAsia="Verdana" w:hAnsi="Verdana" w:cs="Verdana"/>
          <w:i/>
          <w:color w:val="4A86E8"/>
          <w:sz w:val="21"/>
          <w:szCs w:val="21"/>
        </w:rPr>
        <w:t>Уповноважена особа отримує статус адміністратора кабінету суб’єкта підвищення кваліфікації, на зазначену під час реєстрації електронну адресу будуть надходити усі повідомлення від системи, Служби підтримки та інформаційні розсилки. Адміністратор</w:t>
      </w:r>
      <w:r>
        <w:rPr>
          <w:rFonts w:ascii="Verdana" w:eastAsia="Verdana" w:hAnsi="Verdana" w:cs="Verdana"/>
          <w:i/>
          <w:color w:val="4A86E8"/>
          <w:sz w:val="21"/>
          <w:szCs w:val="21"/>
        </w:rPr>
        <w:t>/-ка</w:t>
      </w:r>
      <w:r w:rsidRPr="00664E73">
        <w:rPr>
          <w:rFonts w:ascii="Verdana" w:eastAsia="Verdana" w:hAnsi="Verdana" w:cs="Verdana"/>
          <w:i/>
          <w:color w:val="4A86E8"/>
          <w:sz w:val="21"/>
          <w:szCs w:val="21"/>
        </w:rPr>
        <w:t xml:space="preserve"> матиме право управляти функціоналом кабінету СПК від імені суб’єкта підвищення кваліфікації, призначати модераторів</w:t>
      </w:r>
      <w:r>
        <w:rPr>
          <w:rFonts w:ascii="Verdana" w:eastAsia="Verdana" w:hAnsi="Verdana" w:cs="Verdana"/>
          <w:i/>
          <w:color w:val="4A86E8"/>
          <w:sz w:val="21"/>
          <w:szCs w:val="21"/>
        </w:rPr>
        <w:t>/-</w:t>
      </w:r>
      <w:proofErr w:type="spellStart"/>
      <w:r>
        <w:rPr>
          <w:rFonts w:ascii="Verdana" w:eastAsia="Verdana" w:hAnsi="Verdana" w:cs="Verdana"/>
          <w:i/>
          <w:color w:val="4A86E8"/>
          <w:sz w:val="21"/>
          <w:szCs w:val="21"/>
        </w:rPr>
        <w:t>ок</w:t>
      </w:r>
      <w:proofErr w:type="spellEnd"/>
      <w:r w:rsidRPr="00664E73">
        <w:rPr>
          <w:rFonts w:ascii="Verdana" w:eastAsia="Verdana" w:hAnsi="Verdana" w:cs="Verdana"/>
          <w:i/>
          <w:color w:val="4A86E8"/>
          <w:sz w:val="21"/>
          <w:szCs w:val="21"/>
        </w:rPr>
        <w:t>, створювати можливості підвищення кваліфікації тощо.</w:t>
      </w:r>
    </w:p>
    <w:sectPr w:rsidR="00E9228A" w:rsidRPr="00664E7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76F2E"/>
    <w:multiLevelType w:val="multilevel"/>
    <w:tmpl w:val="08060D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8A"/>
    <w:rsid w:val="00664E73"/>
    <w:rsid w:val="00BC67DC"/>
    <w:rsid w:val="00DC5871"/>
    <w:rsid w:val="00E9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83264"/>
  <w15:docId w15:val="{B3CB003C-D205-6243-9EBD-F89E1BC2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0D4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C60D4"/>
    <w:pPr>
      <w:ind w:left="720"/>
      <w:contextualSpacing/>
    </w:pPr>
  </w:style>
  <w:style w:type="paragraph" w:customStyle="1" w:styleId="footer-nav-item">
    <w:name w:val="footer-nav-item"/>
    <w:basedOn w:val="a"/>
    <w:rsid w:val="009C60D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9C60D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60D4"/>
    <w:rPr>
      <w:color w:val="954F72" w:themeColor="followedHyperlink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Unresolved Mention"/>
    <w:basedOn w:val="a0"/>
    <w:uiPriority w:val="99"/>
    <w:semiHidden/>
    <w:unhideWhenUsed/>
    <w:rsid w:val="00DC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way.in.ua/uk/terms-of-serv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way.in.ua/uk/privacy-poli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lRDxaygOhtiyBhH8csbYRK92w==">AMUW2mUPPkPeLoFMOErapgOmtV1GxXCtiYebouT4Y296CLmdgh6Gs0y+gGCpGx5v9xKQ40anSfxx8xL5lo+4zkyXa0aHzd+mgCC6b6HPYDl1jFNEtaixoTNR6500NhfN5atC2oKYKpcjOv6M3yHahJY2nSt9KmPnjw==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Karpov</dc:creator>
  <cp:lastModifiedBy>Volodymyr Karpov</cp:lastModifiedBy>
  <cp:revision>3</cp:revision>
  <dcterms:created xsi:type="dcterms:W3CDTF">2021-05-05T14:47:00Z</dcterms:created>
  <dcterms:modified xsi:type="dcterms:W3CDTF">2021-05-05T14:49:00Z</dcterms:modified>
</cp:coreProperties>
</file>